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87CF27" w14:textId="77777777" w:rsidR="00F55C33" w:rsidRDefault="00F55C33" w:rsidP="00F55C33">
      <w:proofErr w:type="spellStart"/>
      <w:r>
        <w:t>bass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165 mm PEI </w:t>
      </w:r>
      <w:proofErr w:type="spellStart"/>
      <w:r>
        <w:t>k</w:t>
      </w:r>
      <w:r>
        <w:rPr>
          <w:rFonts w:ascii="Calibri" w:hAnsi="Calibri" w:cs="Calibri"/>
        </w:rPr>
        <w:t>ó</w:t>
      </w:r>
      <w:r>
        <w:t>nus</w:t>
      </w:r>
      <w:proofErr w:type="spellEnd"/>
    </w:p>
    <w:p w14:paraId="1122DA72" w14:textId="77777777" w:rsidR="00F55C33" w:rsidRDefault="00F55C33" w:rsidP="00F55C33">
      <w:proofErr w:type="spellStart"/>
      <w:r>
        <w:t>stred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kalotov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012301A3" w14:textId="77777777" w:rsidR="00F55C33" w:rsidRDefault="00F55C33" w:rsidP="00F55C33">
      <w:proofErr w:type="spellStart"/>
      <w:r>
        <w:t>výška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</w:t>
      </w:r>
      <w:proofErr w:type="spellStart"/>
      <w:r>
        <w:t>v</w:t>
      </w:r>
      <w:r>
        <w:rPr>
          <w:rFonts w:ascii="Calibri" w:hAnsi="Calibri" w:cs="Calibri"/>
        </w:rPr>
        <w:t>ýš</w:t>
      </w:r>
      <w:r>
        <w:t>kov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70282DD" w14:textId="77777777" w:rsidR="00F55C33" w:rsidRDefault="00F55C33" w:rsidP="00F55C33">
      <w:proofErr w:type="spellStart"/>
      <w:r>
        <w:t>zaťažiteľnosť</w:t>
      </w:r>
      <w:proofErr w:type="spellEnd"/>
      <w:r>
        <w:t xml:space="preserve">: 220 W (2 x 110 W </w:t>
      </w:r>
      <w:proofErr w:type="spellStart"/>
      <w:r>
        <w:t>max</w:t>
      </w:r>
      <w:proofErr w:type="spellEnd"/>
      <w:r>
        <w:t>.)</w:t>
      </w:r>
    </w:p>
    <w:p w14:paraId="7663180C" w14:textId="77777777" w:rsidR="00F55C33" w:rsidRDefault="00F55C33" w:rsidP="00F55C33">
      <w:proofErr w:type="spellStart"/>
      <w:r>
        <w:t>frekvenčný</w:t>
      </w:r>
      <w:proofErr w:type="spellEnd"/>
      <w:r>
        <w:t xml:space="preserve"> </w:t>
      </w:r>
      <w:proofErr w:type="spellStart"/>
      <w:r>
        <w:t>prenos</w:t>
      </w:r>
      <w:proofErr w:type="spellEnd"/>
      <w:r>
        <w:t>: 45-20.000 Hz</w:t>
      </w:r>
    </w:p>
    <w:p w14:paraId="37634C3E" w14:textId="529E7FC4" w:rsidR="00481B83" w:rsidRPr="00C34403" w:rsidRDefault="00F55C33" w:rsidP="00F55C33">
      <w:proofErr w:type="spellStart"/>
      <w:r>
        <w:t>citlivosť</w:t>
      </w:r>
      <w:proofErr w:type="spellEnd"/>
      <w:r>
        <w:t>: 88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C6F6A"/>
    <w:rsid w:val="00481B83"/>
    <w:rsid w:val="007F6411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2022-06-28T11:06:00Z</dcterms:created>
  <dcterms:modified xsi:type="dcterms:W3CDTF">2023-01-05T07:49:00Z</dcterms:modified>
</cp:coreProperties>
</file>